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B0" w:rsidRPr="006968B0" w:rsidRDefault="00EB6155" w:rsidP="006968B0">
      <w:pPr>
        <w:spacing w:line="360" w:lineRule="exact"/>
        <w:jc w:val="center"/>
        <w:rPr>
          <w:rFonts w:asciiTheme="minorEastAsia" w:hAnsiTheme="minorEastAsia"/>
          <w:b/>
          <w:sz w:val="32"/>
          <w:szCs w:val="32"/>
        </w:rPr>
      </w:pPr>
      <w:r w:rsidRPr="006968B0">
        <w:rPr>
          <w:rFonts w:asciiTheme="minorEastAsia" w:hAnsiTheme="minorEastAsia"/>
          <w:b/>
          <w:bCs/>
          <w:sz w:val="32"/>
          <w:szCs w:val="32"/>
        </w:rPr>
        <w:t>第４３回観察会</w:t>
      </w:r>
      <w:r w:rsidR="006968B0">
        <w:rPr>
          <w:rFonts w:asciiTheme="minorEastAsia" w:hAnsiTheme="minorEastAsia" w:hint="eastAsia"/>
          <w:b/>
          <w:bCs/>
          <w:sz w:val="32"/>
          <w:szCs w:val="32"/>
        </w:rPr>
        <w:t xml:space="preserve">　</w:t>
      </w:r>
      <w:r w:rsidR="006968B0" w:rsidRPr="006968B0">
        <w:rPr>
          <w:rFonts w:asciiTheme="minorEastAsia" w:hAnsiTheme="minorEastAsia" w:hint="eastAsia"/>
          <w:b/>
          <w:bCs/>
          <w:sz w:val="32"/>
          <w:szCs w:val="32"/>
        </w:rPr>
        <w:t>2006</w:t>
      </w:r>
      <w:r w:rsidRPr="006968B0">
        <w:rPr>
          <w:rFonts w:asciiTheme="minorEastAsia" w:hAnsiTheme="minorEastAsia"/>
          <w:b/>
          <w:bCs/>
          <w:sz w:val="32"/>
          <w:szCs w:val="32"/>
        </w:rPr>
        <w:t>年</w:t>
      </w:r>
      <w:r w:rsidR="006968B0" w:rsidRPr="006968B0">
        <w:rPr>
          <w:rFonts w:asciiTheme="minorEastAsia" w:hAnsiTheme="minorEastAsia" w:hint="eastAsia"/>
          <w:b/>
          <w:bCs/>
          <w:sz w:val="32"/>
          <w:szCs w:val="32"/>
        </w:rPr>
        <w:t>10</w:t>
      </w:r>
      <w:r w:rsidRPr="006968B0">
        <w:rPr>
          <w:rFonts w:asciiTheme="minorEastAsia" w:hAnsiTheme="minorEastAsia"/>
          <w:b/>
          <w:bCs/>
          <w:sz w:val="32"/>
          <w:szCs w:val="32"/>
        </w:rPr>
        <w:t>月</w:t>
      </w:r>
      <w:r w:rsidR="006968B0" w:rsidRPr="006968B0">
        <w:rPr>
          <w:rFonts w:asciiTheme="minorEastAsia" w:hAnsiTheme="minorEastAsia" w:hint="eastAsia"/>
          <w:b/>
          <w:bCs/>
          <w:sz w:val="32"/>
          <w:szCs w:val="32"/>
        </w:rPr>
        <w:t>20</w:t>
      </w:r>
      <w:r w:rsidRPr="006968B0">
        <w:rPr>
          <w:rFonts w:asciiTheme="minorEastAsia" w:hAnsiTheme="minorEastAsia"/>
          <w:b/>
          <w:bCs/>
          <w:sz w:val="32"/>
          <w:szCs w:val="32"/>
        </w:rPr>
        <w:t>日</w:t>
      </w:r>
      <w:r w:rsidR="006968B0" w:rsidRPr="006968B0">
        <w:rPr>
          <w:rFonts w:asciiTheme="minorEastAsia" w:hAnsiTheme="minorEastAsia" w:hint="eastAsia"/>
          <w:b/>
          <w:bCs/>
          <w:sz w:val="32"/>
          <w:szCs w:val="32"/>
        </w:rPr>
        <w:t>(</w:t>
      </w:r>
      <w:r w:rsidRPr="006968B0">
        <w:rPr>
          <w:rFonts w:asciiTheme="minorEastAsia" w:hAnsiTheme="minorEastAsia"/>
          <w:b/>
          <w:bCs/>
          <w:sz w:val="32"/>
          <w:szCs w:val="32"/>
        </w:rPr>
        <w:t>金</w:t>
      </w:r>
      <w:r w:rsidR="006968B0" w:rsidRPr="006968B0">
        <w:rPr>
          <w:rFonts w:asciiTheme="minorEastAsia" w:hAnsiTheme="minorEastAsia" w:hint="eastAsia"/>
          <w:b/>
          <w:bCs/>
          <w:sz w:val="32"/>
          <w:szCs w:val="32"/>
        </w:rPr>
        <w:t>)</w:t>
      </w:r>
      <w:r w:rsidR="006968B0">
        <w:rPr>
          <w:rFonts w:asciiTheme="minorEastAsia" w:hAnsiTheme="minorEastAsia" w:hint="eastAsia"/>
          <w:b/>
          <w:bCs/>
          <w:sz w:val="32"/>
          <w:szCs w:val="32"/>
        </w:rPr>
        <w:t xml:space="preserve"> </w:t>
      </w:r>
      <w:r w:rsidRPr="006968B0">
        <w:rPr>
          <w:rFonts w:asciiTheme="minorEastAsia" w:hAnsiTheme="minorEastAsia"/>
          <w:b/>
          <w:bCs/>
          <w:sz w:val="32"/>
          <w:szCs w:val="32"/>
        </w:rPr>
        <w:t>12</w:t>
      </w:r>
      <w:r w:rsidR="006968B0">
        <w:rPr>
          <w:rFonts w:asciiTheme="minorEastAsia" w:hAnsiTheme="minorEastAsia" w:hint="eastAsia"/>
          <w:b/>
          <w:bCs/>
          <w:sz w:val="32"/>
          <w:szCs w:val="32"/>
        </w:rPr>
        <w:t>:</w:t>
      </w:r>
      <w:r w:rsidRPr="006968B0">
        <w:rPr>
          <w:rFonts w:asciiTheme="minorEastAsia" w:hAnsiTheme="minorEastAsia"/>
          <w:b/>
          <w:bCs/>
          <w:sz w:val="32"/>
          <w:szCs w:val="32"/>
        </w:rPr>
        <w:t>05～12:55</w:t>
      </w:r>
      <w:r w:rsidR="006968B0">
        <w:rPr>
          <w:rFonts w:asciiTheme="minorEastAsia" w:hAnsiTheme="minorEastAsia" w:hint="eastAsia"/>
          <w:b/>
          <w:bCs/>
          <w:sz w:val="32"/>
          <w:szCs w:val="32"/>
        </w:rPr>
        <w:t xml:space="preserve">　</w:t>
      </w:r>
      <w:r w:rsidRPr="006968B0">
        <w:rPr>
          <w:rFonts w:asciiTheme="minorEastAsia" w:hAnsiTheme="minorEastAsia"/>
          <w:b/>
          <w:bCs/>
          <w:sz w:val="32"/>
          <w:szCs w:val="32"/>
        </w:rPr>
        <w:t>晴れ</w:t>
      </w:r>
      <w:r w:rsidRPr="006968B0">
        <w:rPr>
          <w:rFonts w:asciiTheme="minorEastAsia" w:hAnsiTheme="minorEastAsia"/>
          <w:b/>
          <w:sz w:val="32"/>
          <w:szCs w:val="32"/>
        </w:rPr>
        <w:br/>
      </w:r>
    </w:p>
    <w:p w:rsidR="006968B0" w:rsidRDefault="00EB6155" w:rsidP="007F739E">
      <w:pPr>
        <w:spacing w:line="360" w:lineRule="exact"/>
        <w:ind w:leftChars="600" w:left="2299" w:hangingChars="300" w:hanging="1039"/>
        <w:jc w:val="left"/>
        <w:rPr>
          <w:rFonts w:asciiTheme="minorEastAsia" w:hAnsiTheme="minorEastAsia"/>
          <w:b/>
          <w:sz w:val="32"/>
          <w:szCs w:val="32"/>
        </w:rPr>
      </w:pPr>
      <w:r w:rsidRPr="006968B0">
        <w:rPr>
          <w:rFonts w:asciiTheme="minorEastAsia" w:hAnsiTheme="minorEastAsia"/>
          <w:b/>
          <w:sz w:val="32"/>
          <w:szCs w:val="32"/>
        </w:rPr>
        <w:t>テーマ『植物園を含む京大</w:t>
      </w:r>
      <w:r w:rsidR="006968B0">
        <w:rPr>
          <w:rFonts w:asciiTheme="minorEastAsia" w:hAnsiTheme="minorEastAsia" w:hint="eastAsia"/>
          <w:b/>
          <w:sz w:val="32"/>
          <w:szCs w:val="32"/>
        </w:rPr>
        <w:t xml:space="preserve">　　　　　　　　　　　　　　　　</w:t>
      </w:r>
      <w:r w:rsidRPr="006968B0">
        <w:rPr>
          <w:rFonts w:asciiTheme="minorEastAsia" w:hAnsiTheme="minorEastAsia"/>
          <w:b/>
          <w:sz w:val="32"/>
          <w:szCs w:val="32"/>
        </w:rPr>
        <w:t>北部キャンパスの地形見学と花折断層』</w:t>
      </w:r>
    </w:p>
    <w:p w:rsidR="006968B0" w:rsidRDefault="006968B0" w:rsidP="006968B0">
      <w:pPr>
        <w:spacing w:line="360" w:lineRule="exact"/>
        <w:rPr>
          <w:rFonts w:asciiTheme="minorEastAsia" w:hAnsiTheme="minorEastAsia"/>
          <w:b/>
          <w:sz w:val="32"/>
          <w:szCs w:val="32"/>
        </w:rPr>
      </w:pPr>
    </w:p>
    <w:p w:rsidR="00EB6155" w:rsidRPr="006968B0" w:rsidRDefault="00EB6155" w:rsidP="006968B0">
      <w:pPr>
        <w:spacing w:line="360" w:lineRule="exact"/>
        <w:jc w:val="center"/>
        <w:rPr>
          <w:rFonts w:asciiTheme="minorEastAsia" w:hAnsiTheme="minorEastAsia"/>
          <w:sz w:val="28"/>
          <w:szCs w:val="28"/>
        </w:rPr>
      </w:pPr>
      <w:r w:rsidRPr="006968B0">
        <w:rPr>
          <w:rFonts w:asciiTheme="minorEastAsia" w:hAnsiTheme="minorEastAsia" w:cs="ＭＳ 明朝" w:hint="eastAsia"/>
          <w:b/>
          <w:bCs/>
          <w:sz w:val="28"/>
          <w:szCs w:val="28"/>
        </w:rPr>
        <w:t>☆</w:t>
      </w:r>
      <w:r w:rsidRPr="006968B0">
        <w:rPr>
          <w:rFonts w:asciiTheme="minorEastAsia" w:hAnsiTheme="minorEastAsia"/>
          <w:b/>
          <w:bCs/>
          <w:sz w:val="28"/>
          <w:szCs w:val="28"/>
        </w:rPr>
        <w:t>ガイドのレポート</w:t>
      </w:r>
    </w:p>
    <w:p w:rsidR="00EB6155" w:rsidRPr="006968B0" w:rsidRDefault="00EB6155" w:rsidP="00EB6155">
      <w:pPr>
        <w:pStyle w:val="Web"/>
        <w:spacing w:line="280" w:lineRule="exact"/>
        <w:rPr>
          <w:rFonts w:asciiTheme="minorEastAsia" w:eastAsiaTheme="minorEastAsia" w:hAnsiTheme="minorEastAsia"/>
          <w:sz w:val="28"/>
          <w:szCs w:val="28"/>
        </w:rPr>
      </w:pPr>
      <w:r w:rsidRPr="006968B0">
        <w:rPr>
          <w:rFonts w:asciiTheme="minorEastAsia" w:eastAsiaTheme="minorEastAsia" w:hAnsiTheme="minorEastAsia"/>
          <w:sz w:val="28"/>
          <w:szCs w:val="28"/>
        </w:rPr>
        <w:t>10月20日お昼休みに京都大学植物園を通過する花折断層の実地見学を行った．地図上や話ではきいている花折断層が実際の地形ではどのような状態で観察されるのかを感じてもらおうとの試みであった．植物園入り口で，資料を用いて花折断層の概略などを説明して，実際の花折断層が植物園ではゆるやかな勾配をもつ地表段差で表現されていることを実感してもらった．その後，断層を横切る地形見学のため，植物園南の道路を通過し，疎水べりを北へ歩き，農学部グラウンドの東側崖も断層によって形成されたことを説明し，植物園まで北部キャンパスを歩いた．途中いくつかの質問を答えながらの１時間たらずの説明と見学であったが，活断層というものが実際の地形ではどのような状態で観察されるのかを感じてもらうきっかけになれば幸いである．</w:t>
      </w:r>
    </w:p>
    <w:p w:rsidR="003B53FE" w:rsidRDefault="00EB6155" w:rsidP="006968B0">
      <w:pPr>
        <w:pStyle w:val="Web"/>
        <w:spacing w:after="0" w:afterAutospacing="0" w:line="280" w:lineRule="exact"/>
        <w:rPr>
          <w:rFonts w:asciiTheme="minorEastAsia" w:eastAsiaTheme="minorEastAsia" w:hAnsiTheme="minorEastAsia" w:hint="eastAsia"/>
          <w:sz w:val="28"/>
          <w:szCs w:val="28"/>
        </w:rPr>
      </w:pPr>
      <w:r w:rsidRPr="006968B0">
        <w:rPr>
          <w:rFonts w:asciiTheme="minorEastAsia" w:eastAsiaTheme="minorEastAsia" w:hAnsiTheme="minorEastAsia"/>
          <w:sz w:val="28"/>
          <w:szCs w:val="28"/>
        </w:rPr>
        <w:t>ガイド：竹村恵二</w:t>
      </w:r>
      <w:r w:rsidR="006968B0">
        <w:rPr>
          <w:rFonts w:asciiTheme="minorEastAsia" w:eastAsiaTheme="minorEastAsia" w:hAnsiTheme="minorEastAsia" w:hint="eastAsia"/>
          <w:sz w:val="28"/>
          <w:szCs w:val="28"/>
        </w:rPr>
        <w:t>さん</w:t>
      </w:r>
      <w:r w:rsidRPr="006968B0">
        <w:rPr>
          <w:rFonts w:asciiTheme="minorEastAsia" w:eastAsiaTheme="minorEastAsia" w:hAnsiTheme="minorEastAsia"/>
          <w:sz w:val="28"/>
          <w:szCs w:val="28"/>
        </w:rPr>
        <w:t>（京都大学理学研究科附属地球熱学研究施設）</w:t>
      </w:r>
    </w:p>
    <w:p w:rsidR="003B53FE" w:rsidRDefault="00433A08" w:rsidP="006968B0">
      <w:pPr>
        <w:pStyle w:val="Web"/>
        <w:spacing w:after="0" w:afterAutospacing="0" w:line="280" w:lineRule="exact"/>
        <w:rPr>
          <w:rFonts w:asciiTheme="minorEastAsia" w:eastAsiaTheme="minorEastAsia" w:hAnsiTheme="minorEastAsia" w:hint="eastAsia"/>
          <w:sz w:val="28"/>
          <w:szCs w:val="28"/>
        </w:rPr>
      </w:pPr>
      <w:hyperlink r:id="rId7" w:history="1">
        <w:r w:rsidR="003B53FE" w:rsidRPr="00433A08">
          <w:rPr>
            <w:rStyle w:val="a3"/>
            <w:rFonts w:asciiTheme="minorEastAsia" w:eastAsiaTheme="minorEastAsia" w:hAnsiTheme="minorEastAsia" w:hint="eastAsia"/>
            <w:sz w:val="28"/>
            <w:szCs w:val="28"/>
          </w:rPr>
          <w:t>資料１</w:t>
        </w:r>
      </w:hyperlink>
      <w:r w:rsidR="003B53FE">
        <w:rPr>
          <w:rFonts w:asciiTheme="minorEastAsia" w:eastAsiaTheme="minorEastAsia" w:hAnsiTheme="minorEastAsia" w:hint="eastAsia"/>
          <w:sz w:val="28"/>
          <w:szCs w:val="28"/>
        </w:rPr>
        <w:t>：京大植物園周辺の活断層図</w:t>
      </w:r>
    </w:p>
    <w:p w:rsidR="003B53FE" w:rsidRDefault="00433A08" w:rsidP="006968B0">
      <w:pPr>
        <w:pStyle w:val="Web"/>
        <w:spacing w:after="0" w:afterAutospacing="0" w:line="280" w:lineRule="exact"/>
        <w:rPr>
          <w:rFonts w:asciiTheme="minorEastAsia" w:eastAsiaTheme="minorEastAsia" w:hAnsiTheme="minorEastAsia" w:hint="eastAsia"/>
          <w:sz w:val="28"/>
          <w:szCs w:val="28"/>
        </w:rPr>
      </w:pPr>
      <w:hyperlink r:id="rId8" w:history="1">
        <w:r w:rsidR="003B53FE" w:rsidRPr="00433A08">
          <w:rPr>
            <w:rStyle w:val="a3"/>
            <w:rFonts w:asciiTheme="minorEastAsia" w:eastAsiaTheme="minorEastAsia" w:hAnsiTheme="minorEastAsia" w:hint="eastAsia"/>
            <w:sz w:val="28"/>
            <w:szCs w:val="28"/>
          </w:rPr>
          <w:t>資料２</w:t>
        </w:r>
      </w:hyperlink>
      <w:r w:rsidR="003B53FE">
        <w:rPr>
          <w:rFonts w:asciiTheme="minorEastAsia" w:eastAsiaTheme="minorEastAsia" w:hAnsiTheme="minorEastAsia" w:hint="eastAsia"/>
          <w:sz w:val="28"/>
          <w:szCs w:val="28"/>
        </w:rPr>
        <w:t>：花折断層図</w:t>
      </w:r>
    </w:p>
    <w:p w:rsidR="00EB6155" w:rsidRPr="006968B0" w:rsidRDefault="00433A08" w:rsidP="006968B0">
      <w:pPr>
        <w:pStyle w:val="Web"/>
        <w:spacing w:after="0" w:afterAutospacing="0" w:line="280" w:lineRule="exact"/>
        <w:rPr>
          <w:rFonts w:asciiTheme="minorEastAsia" w:eastAsiaTheme="minorEastAsia" w:hAnsiTheme="minorEastAsia" w:hint="eastAsia"/>
          <w:sz w:val="28"/>
          <w:szCs w:val="28"/>
        </w:rPr>
      </w:pPr>
      <w:hyperlink r:id="rId9" w:history="1">
        <w:r w:rsidR="003B53FE" w:rsidRPr="00433A08">
          <w:rPr>
            <w:rStyle w:val="a3"/>
            <w:rFonts w:asciiTheme="minorEastAsia" w:eastAsiaTheme="minorEastAsia" w:hAnsiTheme="minorEastAsia" w:hint="eastAsia"/>
            <w:sz w:val="28"/>
            <w:szCs w:val="28"/>
          </w:rPr>
          <w:t>資料３</w:t>
        </w:r>
      </w:hyperlink>
      <w:r w:rsidR="003B53FE">
        <w:rPr>
          <w:rFonts w:asciiTheme="minorEastAsia" w:eastAsiaTheme="minorEastAsia" w:hAnsiTheme="minorEastAsia" w:hint="eastAsia"/>
          <w:sz w:val="28"/>
          <w:szCs w:val="28"/>
        </w:rPr>
        <w:t>：京都の活断層（平成１３年３月</w:t>
      </w:r>
      <w:r w:rsidR="003B53FE">
        <w:rPr>
          <w:rFonts w:asciiTheme="minorEastAsia" w:eastAsiaTheme="minorEastAsia" w:hAnsiTheme="minorEastAsia"/>
          <w:sz w:val="28"/>
          <w:szCs w:val="28"/>
        </w:rPr>
        <w:t xml:space="preserve"> </w:t>
      </w:r>
      <w:r w:rsidR="003B53FE">
        <w:rPr>
          <w:rFonts w:asciiTheme="minorEastAsia" w:eastAsiaTheme="minorEastAsia" w:hAnsiTheme="minorEastAsia" w:hint="eastAsia"/>
          <w:sz w:val="28"/>
          <w:szCs w:val="28"/>
        </w:rPr>
        <w:t>京都市編）</w:t>
      </w:r>
    </w:p>
    <w:p w:rsidR="006968B0" w:rsidRDefault="006968B0" w:rsidP="006968B0">
      <w:pPr>
        <w:spacing w:before="240" w:line="280" w:lineRule="exact"/>
        <w:jc w:val="center"/>
        <w:rPr>
          <w:rFonts w:asciiTheme="minorEastAsia" w:hAnsiTheme="minorEastAsia" w:cs="ＭＳ 明朝"/>
          <w:b/>
          <w:bCs/>
          <w:sz w:val="28"/>
          <w:szCs w:val="28"/>
        </w:rPr>
      </w:pPr>
    </w:p>
    <w:p w:rsidR="00EB6155" w:rsidRPr="006968B0" w:rsidRDefault="00EB6155" w:rsidP="006968B0">
      <w:pPr>
        <w:spacing w:after="240" w:line="280" w:lineRule="exact"/>
        <w:jc w:val="center"/>
        <w:rPr>
          <w:rFonts w:asciiTheme="minorEastAsia" w:hAnsiTheme="minorEastAsia"/>
          <w:b/>
          <w:sz w:val="28"/>
          <w:szCs w:val="28"/>
        </w:rPr>
      </w:pPr>
      <w:r w:rsidRPr="006968B0">
        <w:rPr>
          <w:rFonts w:asciiTheme="minorEastAsia" w:hAnsiTheme="minorEastAsia" w:cs="ＭＳ 明朝" w:hint="eastAsia"/>
          <w:b/>
          <w:bCs/>
          <w:sz w:val="28"/>
          <w:szCs w:val="28"/>
        </w:rPr>
        <w:t>☆</w:t>
      </w:r>
      <w:r w:rsidRPr="006968B0">
        <w:rPr>
          <w:rFonts w:asciiTheme="minorEastAsia" w:hAnsiTheme="minorEastAsia"/>
          <w:b/>
          <w:bCs/>
          <w:sz w:val="28"/>
          <w:szCs w:val="28"/>
        </w:rPr>
        <w:t>参加者の感想</w:t>
      </w:r>
    </w:p>
    <w:p w:rsidR="00EB6155" w:rsidRPr="006968B0" w:rsidRDefault="00EB6155" w:rsidP="006968B0">
      <w:pPr>
        <w:pStyle w:val="Web"/>
        <w:spacing w:before="0" w:beforeAutospacing="0" w:after="240" w:afterAutospacing="0" w:line="280" w:lineRule="exact"/>
        <w:rPr>
          <w:rFonts w:asciiTheme="minorEastAsia" w:eastAsiaTheme="minorEastAsia" w:hAnsiTheme="minorEastAsia"/>
          <w:bCs/>
          <w:sz w:val="28"/>
          <w:szCs w:val="28"/>
        </w:rPr>
      </w:pPr>
      <w:r w:rsidRPr="006968B0">
        <w:rPr>
          <w:rFonts w:asciiTheme="minorEastAsia" w:eastAsiaTheme="minorEastAsia" w:hAnsiTheme="minorEastAsia"/>
          <w:bCs/>
          <w:sz w:val="28"/>
          <w:szCs w:val="28"/>
        </w:rPr>
        <w:t>参加者の感想文です。実名・匿名の指定がないかたはすべて匿名にいたしました。ご了承ください。</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我々の住んでいる足下に断層があることを聞いてたいへんおどろきました。</w:t>
      </w:r>
      <w:r w:rsidR="00422DEC">
        <w:rPr>
          <w:rFonts w:asciiTheme="minorEastAsia" w:hAnsiTheme="minorEastAsia" w:hint="eastAsia"/>
          <w:sz w:val="28"/>
          <w:szCs w:val="28"/>
        </w:rPr>
        <w:t xml:space="preserve">　　　　　　　　　　　　　　　　　　　　　　　　（</w:t>
      </w:r>
      <w:r w:rsidRPr="006968B0">
        <w:rPr>
          <w:rFonts w:asciiTheme="minorEastAsia" w:hAnsiTheme="minorEastAsia"/>
          <w:sz w:val="28"/>
          <w:szCs w:val="28"/>
        </w:rPr>
        <w:t>京大関係者</w:t>
      </w:r>
      <w:r w:rsidR="00422DEC">
        <w:rPr>
          <w:rFonts w:asciiTheme="minorEastAsia" w:hAnsiTheme="minorEastAsia" w:hint="eastAsia"/>
          <w:sz w:val="28"/>
          <w:szCs w:val="28"/>
        </w:rPr>
        <w:t>、</w:t>
      </w:r>
      <w:r w:rsidRPr="006968B0">
        <w:rPr>
          <w:rFonts w:asciiTheme="minorEastAsia" w:hAnsiTheme="minorEastAsia"/>
          <w:sz w:val="28"/>
          <w:szCs w:val="28"/>
        </w:rPr>
        <w:t>山本晋也</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何もきずかず考えず日常歩いている所が花折断層、驚きました。ありがとうございました。おそばの花、つゆくさきれい！！</w:t>
      </w:r>
      <w:r w:rsidR="00422DEC">
        <w:rPr>
          <w:rFonts w:asciiTheme="minorEastAsia" w:hAnsiTheme="minorEastAsia" w:hint="eastAsia"/>
          <w:sz w:val="28"/>
          <w:szCs w:val="28"/>
        </w:rPr>
        <w:t xml:space="preserve">　　　　（</w:t>
      </w:r>
      <w:r w:rsidRPr="006968B0">
        <w:rPr>
          <w:rFonts w:asciiTheme="minorEastAsia" w:hAnsiTheme="minorEastAsia"/>
          <w:sz w:val="28"/>
          <w:szCs w:val="28"/>
        </w:rPr>
        <w:t>近所の方</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おくれてきてしまったので、植物園は見れませんでしたので、感想は難しいです。貴重な機会をありがとうございました。</w:t>
      </w:r>
      <w:r w:rsidR="00422DEC">
        <w:rPr>
          <w:rFonts w:asciiTheme="minorEastAsia" w:hAnsiTheme="minorEastAsia" w:hint="eastAsia"/>
          <w:sz w:val="28"/>
          <w:szCs w:val="28"/>
        </w:rPr>
        <w:t xml:space="preserve">　　　　　（</w:t>
      </w:r>
      <w:r w:rsidRPr="006968B0">
        <w:rPr>
          <w:rFonts w:asciiTheme="minorEastAsia" w:hAnsiTheme="minorEastAsia"/>
          <w:sz w:val="28"/>
          <w:szCs w:val="28"/>
        </w:rPr>
        <w:t>学外のかた</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京大の学生だった頃（１０年ほど前です）から、ギモンに思っていた、疎水の流れる方向が南から北であることや、盆地内に吉田山がある理由が分かり、たいへん興味深いお話がきけてよかったです。</w:t>
      </w:r>
      <w:r w:rsidR="00422DEC">
        <w:rPr>
          <w:rFonts w:asciiTheme="minorEastAsia" w:hAnsiTheme="minorEastAsia" w:hint="eastAsia"/>
          <w:sz w:val="28"/>
          <w:szCs w:val="28"/>
        </w:rPr>
        <w:t>（</w:t>
      </w:r>
      <w:r w:rsidRPr="006968B0">
        <w:rPr>
          <w:rFonts w:asciiTheme="minorEastAsia" w:hAnsiTheme="minorEastAsia"/>
          <w:sz w:val="28"/>
          <w:szCs w:val="28"/>
        </w:rPr>
        <w:t>自転車で1時間ぐらいのところににお住まいのかた</w:t>
      </w:r>
      <w:r w:rsidR="00422DEC">
        <w:rPr>
          <w:rFonts w:asciiTheme="minorEastAsia" w:hAnsiTheme="minorEastAsia" w:hint="eastAsia"/>
          <w:sz w:val="28"/>
          <w:szCs w:val="28"/>
        </w:rPr>
        <w:t>、</w:t>
      </w:r>
      <w:r w:rsidRPr="006968B0">
        <w:rPr>
          <w:rFonts w:asciiTheme="minorEastAsia" w:hAnsiTheme="minorEastAsia"/>
          <w:sz w:val="28"/>
          <w:szCs w:val="28"/>
        </w:rPr>
        <w:t>三好まどか</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すぐ近くに住んでいますが、いつも上っている坂が活断層ときいてびっくりしました。</w:t>
      </w:r>
      <w:r w:rsidR="00422DEC">
        <w:rPr>
          <w:rFonts w:asciiTheme="minorEastAsia" w:hAnsiTheme="minorEastAsia" w:hint="eastAsia"/>
          <w:sz w:val="28"/>
          <w:szCs w:val="28"/>
        </w:rPr>
        <w:t xml:space="preserve">　　　　　　　　　　　　　　　　　　　　（</w:t>
      </w:r>
      <w:r w:rsidRPr="006968B0">
        <w:rPr>
          <w:rFonts w:asciiTheme="minorEastAsia" w:hAnsiTheme="minorEastAsia"/>
          <w:sz w:val="28"/>
          <w:szCs w:val="28"/>
        </w:rPr>
        <w:t>近所にお住まいの京大院生のかた</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漠然と白川通あたりとくらいにしかおもっていなかったのですが、吉田山等意外な事実を知れて楽しかったです。</w:t>
      </w:r>
      <w:r w:rsidR="00422DEC">
        <w:rPr>
          <w:rFonts w:asciiTheme="minorEastAsia" w:hAnsiTheme="minorEastAsia" w:hint="eastAsia"/>
          <w:sz w:val="28"/>
          <w:szCs w:val="28"/>
        </w:rPr>
        <w:t xml:space="preserve">　　　　　　　　（</w:t>
      </w:r>
      <w:r w:rsidRPr="006968B0">
        <w:rPr>
          <w:rFonts w:asciiTheme="minorEastAsia" w:hAnsiTheme="minorEastAsia"/>
          <w:sz w:val="28"/>
          <w:szCs w:val="28"/>
        </w:rPr>
        <w:t>近所にお住まいのかた</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大変参考になりました。希望を出していましたテーマなので有難うございました。もう少し質問等の時間があれば・・・と残念です。</w:t>
      </w:r>
      <w:r w:rsidR="00422DEC">
        <w:rPr>
          <w:rFonts w:asciiTheme="minorEastAsia" w:hAnsiTheme="minorEastAsia" w:hint="eastAsia"/>
          <w:sz w:val="28"/>
          <w:szCs w:val="28"/>
        </w:rPr>
        <w:t>（</w:t>
      </w:r>
      <w:r w:rsidRPr="006968B0">
        <w:rPr>
          <w:rFonts w:asciiTheme="minorEastAsia" w:hAnsiTheme="minorEastAsia"/>
          <w:sz w:val="28"/>
          <w:szCs w:val="28"/>
        </w:rPr>
        <w:t>近所のかた</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（断層の観察）見えないものを目のあたりに見るように解説して頂き驚嘆。</w:t>
      </w:r>
      <w:r w:rsidR="00422DEC">
        <w:rPr>
          <w:rFonts w:asciiTheme="minorEastAsia" w:hAnsiTheme="minorEastAsia" w:hint="eastAsia"/>
          <w:sz w:val="28"/>
          <w:szCs w:val="28"/>
        </w:rPr>
        <w:t xml:space="preserve">　　　　　　　　　　　　　　　　　　　　　　　　　（</w:t>
      </w:r>
      <w:r w:rsidRPr="006968B0">
        <w:rPr>
          <w:rFonts w:asciiTheme="minorEastAsia" w:hAnsiTheme="minorEastAsia"/>
          <w:sz w:val="28"/>
          <w:szCs w:val="28"/>
        </w:rPr>
        <w:t>文学部教員</w:t>
      </w:r>
      <w:r w:rsidR="00422DEC">
        <w:rPr>
          <w:rFonts w:asciiTheme="minorEastAsia" w:hAnsiTheme="minorEastAsia" w:hint="eastAsia"/>
          <w:sz w:val="28"/>
          <w:szCs w:val="28"/>
        </w:rPr>
        <w:t xml:space="preserve">　</w:t>
      </w:r>
      <w:r w:rsidRPr="006968B0">
        <w:rPr>
          <w:rFonts w:asciiTheme="minorEastAsia" w:hAnsiTheme="minorEastAsia"/>
          <w:sz w:val="28"/>
          <w:szCs w:val="28"/>
        </w:rPr>
        <w:t>中務哲郎</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先生の地面も生きているというお言葉を聞けて良かった。歩きながらヘビの背中をふんでいるような感覚になったのを楽しめた。</w:t>
      </w:r>
      <w:r w:rsidR="00422DEC">
        <w:rPr>
          <w:rFonts w:asciiTheme="minorEastAsia" w:hAnsiTheme="minorEastAsia" w:hint="eastAsia"/>
          <w:sz w:val="28"/>
          <w:szCs w:val="28"/>
        </w:rPr>
        <w:t xml:space="preserve">　（</w:t>
      </w:r>
      <w:r w:rsidRPr="006968B0">
        <w:rPr>
          <w:rFonts w:asciiTheme="minorEastAsia" w:hAnsiTheme="minorEastAsia"/>
          <w:sz w:val="28"/>
          <w:szCs w:val="28"/>
        </w:rPr>
        <w:t>学外のかた</w:t>
      </w:r>
      <w:r w:rsidR="00422DEC">
        <w:rPr>
          <w:rFonts w:asciiTheme="minorEastAsia" w:hAnsiTheme="minorEastAsia" w:hint="eastAsia"/>
          <w:sz w:val="28"/>
          <w:szCs w:val="28"/>
        </w:rPr>
        <w:t>、</w:t>
      </w:r>
      <w:r w:rsidRPr="006968B0">
        <w:rPr>
          <w:rFonts w:asciiTheme="minorEastAsia" w:hAnsiTheme="minorEastAsia"/>
          <w:sz w:val="28"/>
          <w:szCs w:val="28"/>
        </w:rPr>
        <w:t>大西宏志</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無知のキョウフは、学問的説明を受ける事で消え去りました。良い機会を有難う御座居ました。</w:t>
      </w:r>
      <w:r w:rsidR="00422DEC">
        <w:rPr>
          <w:rFonts w:asciiTheme="minorEastAsia" w:hAnsiTheme="minorEastAsia" w:hint="eastAsia"/>
          <w:sz w:val="28"/>
          <w:szCs w:val="28"/>
        </w:rPr>
        <w:t xml:space="preserve">　　　　　　　　　　　　　　　　（</w:t>
      </w:r>
      <w:r w:rsidRPr="006968B0">
        <w:rPr>
          <w:rFonts w:asciiTheme="minorEastAsia" w:hAnsiTheme="minorEastAsia"/>
          <w:sz w:val="28"/>
          <w:szCs w:val="28"/>
        </w:rPr>
        <w:t>近所のかた</w:t>
      </w:r>
      <w:r w:rsidR="00422DEC">
        <w:rPr>
          <w:rFonts w:asciiTheme="minorEastAsia" w:hAnsiTheme="minorEastAsia" w:hint="eastAsia"/>
          <w:sz w:val="28"/>
          <w:szCs w:val="28"/>
        </w:rPr>
        <w:t xml:space="preserve">　</w:t>
      </w:r>
      <w:r w:rsidRPr="006968B0">
        <w:rPr>
          <w:rFonts w:asciiTheme="minorEastAsia" w:hAnsiTheme="minorEastAsia"/>
          <w:sz w:val="28"/>
          <w:szCs w:val="28"/>
        </w:rPr>
        <w:t>井口勉</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京都大学の中に花折断層があることは知っていたが、意外な場所にあることを今日初めて知りました。断層がどこにあるのかの地図をもっと多くの人の目に触れるようになれば良いとおもいました。</w:t>
      </w:r>
      <w:r w:rsidR="00422DEC">
        <w:rPr>
          <w:rFonts w:asciiTheme="minorEastAsia" w:hAnsiTheme="minorEastAsia" w:hint="eastAsia"/>
          <w:sz w:val="28"/>
          <w:szCs w:val="28"/>
        </w:rPr>
        <w:t>（</w:t>
      </w:r>
      <w:r w:rsidRPr="006968B0">
        <w:rPr>
          <w:rFonts w:asciiTheme="minorEastAsia" w:hAnsiTheme="minorEastAsia"/>
          <w:sz w:val="28"/>
          <w:szCs w:val="28"/>
        </w:rPr>
        <w:t>人間環境学研究科院生のかた</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北白川は扇状地ということと、急な坂が多いなということが、何か不自然な感じはありましたが、活断層のために、そのようになっていると実感でき、有意義な散歩でした。</w:t>
      </w:r>
      <w:r w:rsidR="00422DEC">
        <w:rPr>
          <w:rFonts w:asciiTheme="minorEastAsia" w:hAnsiTheme="minorEastAsia" w:hint="eastAsia"/>
          <w:sz w:val="28"/>
          <w:szCs w:val="28"/>
        </w:rPr>
        <w:t xml:space="preserve">　　　　　　　　　　　　（</w:t>
      </w:r>
      <w:r w:rsidRPr="006968B0">
        <w:rPr>
          <w:rFonts w:asciiTheme="minorEastAsia" w:hAnsiTheme="minorEastAsia"/>
          <w:sz w:val="28"/>
          <w:szCs w:val="28"/>
        </w:rPr>
        <w:t>近所のかた</w:t>
      </w:r>
      <w:r w:rsidR="00422DEC">
        <w:rPr>
          <w:rFonts w:asciiTheme="minorEastAsia" w:hAnsiTheme="minorEastAsia" w:hint="eastAsia"/>
          <w:sz w:val="28"/>
          <w:szCs w:val="28"/>
        </w:rPr>
        <w:t>、</w:t>
      </w:r>
      <w:r w:rsidRPr="006968B0">
        <w:rPr>
          <w:rFonts w:asciiTheme="minorEastAsia" w:hAnsiTheme="minorEastAsia"/>
          <w:sz w:val="28"/>
          <w:szCs w:val="28"/>
        </w:rPr>
        <w:t>荒島千香子</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観察会日よりで最高、人々の帽子や服にも目が行っています。他の大学も有るのですが、校内ってのは全国どこでも良いものです。</w:t>
      </w:r>
      <w:r w:rsidR="00422DEC">
        <w:rPr>
          <w:rFonts w:asciiTheme="minorEastAsia" w:hAnsiTheme="minorEastAsia" w:hint="eastAsia"/>
          <w:sz w:val="28"/>
          <w:szCs w:val="28"/>
        </w:rPr>
        <w:t xml:space="preserve">　　（</w:t>
      </w:r>
      <w:r w:rsidRPr="006968B0">
        <w:rPr>
          <w:rFonts w:asciiTheme="minorEastAsia" w:hAnsiTheme="minorEastAsia"/>
          <w:sz w:val="28"/>
          <w:szCs w:val="28"/>
        </w:rPr>
        <w:t>学外のかた</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240" w:line="280" w:lineRule="exact"/>
        <w:jc w:val="left"/>
        <w:rPr>
          <w:rFonts w:asciiTheme="minorEastAsia" w:hAnsiTheme="minorEastAsia"/>
          <w:sz w:val="28"/>
          <w:szCs w:val="28"/>
        </w:rPr>
      </w:pPr>
      <w:r w:rsidRPr="006968B0">
        <w:rPr>
          <w:rFonts w:asciiTheme="minorEastAsia" w:hAnsiTheme="minorEastAsia"/>
          <w:sz w:val="28"/>
          <w:szCs w:val="28"/>
        </w:rPr>
        <w:t>疎水が南から北に流れていることもわかり、たいへん勉強になりました。</w:t>
      </w:r>
      <w:r w:rsidR="00422DEC">
        <w:rPr>
          <w:rFonts w:asciiTheme="minorEastAsia" w:hAnsiTheme="minorEastAsia" w:hint="eastAsia"/>
          <w:sz w:val="28"/>
          <w:szCs w:val="28"/>
        </w:rPr>
        <w:t xml:space="preserve">　　　　　　　　　　　　　　　　　　　　　　　　　　　（</w:t>
      </w:r>
      <w:r w:rsidRPr="006968B0">
        <w:rPr>
          <w:rFonts w:asciiTheme="minorEastAsia" w:hAnsiTheme="minorEastAsia"/>
          <w:sz w:val="28"/>
          <w:szCs w:val="28"/>
        </w:rPr>
        <w:t>学内のかた</w:t>
      </w:r>
      <w:r w:rsidR="00422DEC">
        <w:rPr>
          <w:rFonts w:asciiTheme="minorEastAsia" w:hAnsiTheme="minorEastAsia" w:hint="eastAsia"/>
          <w:sz w:val="28"/>
          <w:szCs w:val="28"/>
        </w:rPr>
        <w:t>、</w:t>
      </w:r>
      <w:r w:rsidRPr="006968B0">
        <w:rPr>
          <w:rFonts w:asciiTheme="minorEastAsia" w:hAnsiTheme="minorEastAsia"/>
          <w:sz w:val="28"/>
          <w:szCs w:val="28"/>
        </w:rPr>
        <w:t>垣内佑哉</w:t>
      </w:r>
      <w:r w:rsidR="00422DEC">
        <w:rPr>
          <w:rFonts w:asciiTheme="minorEastAsia" w:hAnsiTheme="minorEastAsia" w:hint="eastAsia"/>
          <w:sz w:val="28"/>
          <w:szCs w:val="28"/>
        </w:rPr>
        <w:t>）</w:t>
      </w:r>
    </w:p>
    <w:p w:rsidR="00EB6155" w:rsidRPr="006968B0" w:rsidRDefault="00EB6155" w:rsidP="00EB6155">
      <w:pPr>
        <w:widowControl/>
        <w:numPr>
          <w:ilvl w:val="0"/>
          <w:numId w:val="43"/>
        </w:numPr>
        <w:spacing w:before="100" w:beforeAutospacing="1" w:after="100" w:afterAutospacing="1" w:line="280" w:lineRule="exact"/>
        <w:jc w:val="left"/>
        <w:rPr>
          <w:rFonts w:asciiTheme="minorEastAsia" w:hAnsiTheme="minorEastAsia"/>
          <w:sz w:val="28"/>
          <w:szCs w:val="28"/>
        </w:rPr>
      </w:pPr>
      <w:r w:rsidRPr="006968B0">
        <w:rPr>
          <w:rFonts w:asciiTheme="minorEastAsia" w:hAnsiTheme="minorEastAsia"/>
          <w:sz w:val="28"/>
          <w:szCs w:val="28"/>
        </w:rPr>
        <w:t>本日開催された観察会は大変興味深く面白いものでした。自分の足の下で花折断層が眠っていると思うと妙な感動がありました。動いて欲しくないけどあと2000年位でズレるはずの断層がこんなに近く存在するのが不思議です。竹村先生がおっしゃったように修学院離宮の池の下を通って吉田山までズレが分る部分を探して歩いてみたくなりました。今回の資料はとても大切にしておきます。</w:t>
      </w:r>
      <w:r w:rsidR="00422DEC">
        <w:rPr>
          <w:rFonts w:asciiTheme="minorEastAsia" w:hAnsiTheme="minorEastAsia" w:hint="eastAsia"/>
          <w:sz w:val="28"/>
          <w:szCs w:val="28"/>
        </w:rPr>
        <w:t xml:space="preserve">　　（</w:t>
      </w:r>
      <w:r w:rsidRPr="006968B0">
        <w:rPr>
          <w:rFonts w:asciiTheme="minorEastAsia" w:hAnsiTheme="minorEastAsia"/>
          <w:sz w:val="28"/>
          <w:szCs w:val="28"/>
        </w:rPr>
        <w:t>学外のかた</w:t>
      </w:r>
      <w:r w:rsidR="00422DEC">
        <w:rPr>
          <w:rFonts w:asciiTheme="minorEastAsia" w:hAnsiTheme="minorEastAsia" w:hint="eastAsia"/>
          <w:sz w:val="28"/>
          <w:szCs w:val="28"/>
        </w:rPr>
        <w:t>）</w:t>
      </w:r>
    </w:p>
    <w:p w:rsidR="00EB6155" w:rsidRPr="006968B0" w:rsidRDefault="00EB6155" w:rsidP="00EB6155">
      <w:pPr>
        <w:spacing w:line="280" w:lineRule="exact"/>
        <w:jc w:val="center"/>
        <w:rPr>
          <w:rFonts w:asciiTheme="minorEastAsia" w:hAnsiTheme="minorEastAsia"/>
          <w:sz w:val="28"/>
          <w:szCs w:val="28"/>
        </w:rPr>
      </w:pPr>
    </w:p>
    <w:p w:rsidR="00287F00" w:rsidRPr="006968B0" w:rsidRDefault="00287F00" w:rsidP="00EB6155">
      <w:pPr>
        <w:spacing w:line="280" w:lineRule="exact"/>
        <w:rPr>
          <w:rFonts w:asciiTheme="minorEastAsia" w:hAnsiTheme="minorEastAsia"/>
          <w:sz w:val="28"/>
          <w:szCs w:val="28"/>
        </w:rPr>
      </w:pPr>
    </w:p>
    <w:sectPr w:rsidR="00287F00" w:rsidRPr="006968B0" w:rsidSect="006968B0">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CD8" w:rsidRDefault="00FE2CD8" w:rsidP="00210E11">
      <w:r>
        <w:separator/>
      </w:r>
    </w:p>
  </w:endnote>
  <w:endnote w:type="continuationSeparator" w:id="0">
    <w:p w:rsidR="00FE2CD8" w:rsidRDefault="00FE2CD8"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CD8" w:rsidRDefault="00FE2CD8" w:rsidP="00210E11">
      <w:r>
        <w:separator/>
      </w:r>
    </w:p>
  </w:footnote>
  <w:footnote w:type="continuationSeparator" w:id="0">
    <w:p w:rsidR="00FE2CD8" w:rsidRDefault="00FE2CD8"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A6862"/>
    <w:multiLevelType w:val="multilevel"/>
    <w:tmpl w:val="9B86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A5D85"/>
    <w:multiLevelType w:val="multilevel"/>
    <w:tmpl w:val="28E0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A7F2E"/>
    <w:multiLevelType w:val="multilevel"/>
    <w:tmpl w:val="DA86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B001E"/>
    <w:multiLevelType w:val="multilevel"/>
    <w:tmpl w:val="530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A45CF"/>
    <w:multiLevelType w:val="multilevel"/>
    <w:tmpl w:val="BCB8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662A9E"/>
    <w:multiLevelType w:val="multilevel"/>
    <w:tmpl w:val="475A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9838A2"/>
    <w:multiLevelType w:val="multilevel"/>
    <w:tmpl w:val="A6F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14892"/>
    <w:multiLevelType w:val="multilevel"/>
    <w:tmpl w:val="7D5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4A2DCA"/>
    <w:multiLevelType w:val="multilevel"/>
    <w:tmpl w:val="D704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89529A"/>
    <w:multiLevelType w:val="multilevel"/>
    <w:tmpl w:val="5364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35"/>
  </w:num>
  <w:num w:numId="3">
    <w:abstractNumId w:val="3"/>
  </w:num>
  <w:num w:numId="4">
    <w:abstractNumId w:val="15"/>
  </w:num>
  <w:num w:numId="5">
    <w:abstractNumId w:val="33"/>
  </w:num>
  <w:num w:numId="6">
    <w:abstractNumId w:val="36"/>
  </w:num>
  <w:num w:numId="7">
    <w:abstractNumId w:val="20"/>
  </w:num>
  <w:num w:numId="8">
    <w:abstractNumId w:val="29"/>
  </w:num>
  <w:num w:numId="9">
    <w:abstractNumId w:val="42"/>
  </w:num>
  <w:num w:numId="10">
    <w:abstractNumId w:val="16"/>
  </w:num>
  <w:num w:numId="11">
    <w:abstractNumId w:val="25"/>
  </w:num>
  <w:num w:numId="12">
    <w:abstractNumId w:val="26"/>
  </w:num>
  <w:num w:numId="13">
    <w:abstractNumId w:val="37"/>
  </w:num>
  <w:num w:numId="14">
    <w:abstractNumId w:val="31"/>
  </w:num>
  <w:num w:numId="15">
    <w:abstractNumId w:val="17"/>
  </w:num>
  <w:num w:numId="16">
    <w:abstractNumId w:val="19"/>
  </w:num>
  <w:num w:numId="17">
    <w:abstractNumId w:val="13"/>
  </w:num>
  <w:num w:numId="18">
    <w:abstractNumId w:val="4"/>
  </w:num>
  <w:num w:numId="19">
    <w:abstractNumId w:val="18"/>
  </w:num>
  <w:num w:numId="20">
    <w:abstractNumId w:val="0"/>
  </w:num>
  <w:num w:numId="21">
    <w:abstractNumId w:val="22"/>
  </w:num>
  <w:num w:numId="22">
    <w:abstractNumId w:val="27"/>
  </w:num>
  <w:num w:numId="23">
    <w:abstractNumId w:val="34"/>
  </w:num>
  <w:num w:numId="24">
    <w:abstractNumId w:val="32"/>
  </w:num>
  <w:num w:numId="25">
    <w:abstractNumId w:val="5"/>
  </w:num>
  <w:num w:numId="26">
    <w:abstractNumId w:val="28"/>
  </w:num>
  <w:num w:numId="27">
    <w:abstractNumId w:val="8"/>
  </w:num>
  <w:num w:numId="28">
    <w:abstractNumId w:val="7"/>
  </w:num>
  <w:num w:numId="29">
    <w:abstractNumId w:val="24"/>
  </w:num>
  <w:num w:numId="30">
    <w:abstractNumId w:val="1"/>
  </w:num>
  <w:num w:numId="31">
    <w:abstractNumId w:val="21"/>
  </w:num>
  <w:num w:numId="32">
    <w:abstractNumId w:val="23"/>
  </w:num>
  <w:num w:numId="33">
    <w:abstractNumId w:val="38"/>
  </w:num>
  <w:num w:numId="34">
    <w:abstractNumId w:val="39"/>
  </w:num>
  <w:num w:numId="35">
    <w:abstractNumId w:val="30"/>
  </w:num>
  <w:num w:numId="36">
    <w:abstractNumId w:val="41"/>
  </w:num>
  <w:num w:numId="37">
    <w:abstractNumId w:val="14"/>
  </w:num>
  <w:num w:numId="38">
    <w:abstractNumId w:val="2"/>
  </w:num>
  <w:num w:numId="39">
    <w:abstractNumId w:val="10"/>
  </w:num>
  <w:num w:numId="40">
    <w:abstractNumId w:val="6"/>
  </w:num>
  <w:num w:numId="41">
    <w:abstractNumId w:val="11"/>
  </w:num>
  <w:num w:numId="42">
    <w:abstractNumId w:val="9"/>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21154"/>
    <w:rsid w:val="001957FF"/>
    <w:rsid w:val="001A3146"/>
    <w:rsid w:val="001A6C44"/>
    <w:rsid w:val="00210E11"/>
    <w:rsid w:val="0026257B"/>
    <w:rsid w:val="00287F00"/>
    <w:rsid w:val="002B13B8"/>
    <w:rsid w:val="003000CF"/>
    <w:rsid w:val="003228E7"/>
    <w:rsid w:val="00324CE2"/>
    <w:rsid w:val="003708DB"/>
    <w:rsid w:val="003B53FE"/>
    <w:rsid w:val="003E62F5"/>
    <w:rsid w:val="00422DEC"/>
    <w:rsid w:val="00433A08"/>
    <w:rsid w:val="004438D4"/>
    <w:rsid w:val="00465627"/>
    <w:rsid w:val="004A5981"/>
    <w:rsid w:val="005044D9"/>
    <w:rsid w:val="005D2388"/>
    <w:rsid w:val="005D7295"/>
    <w:rsid w:val="00635A81"/>
    <w:rsid w:val="006968B0"/>
    <w:rsid w:val="006B0D44"/>
    <w:rsid w:val="0070313A"/>
    <w:rsid w:val="00770C6E"/>
    <w:rsid w:val="00793E2F"/>
    <w:rsid w:val="007F739E"/>
    <w:rsid w:val="00876BA8"/>
    <w:rsid w:val="008B575D"/>
    <w:rsid w:val="00902A7A"/>
    <w:rsid w:val="00915615"/>
    <w:rsid w:val="00930E3B"/>
    <w:rsid w:val="009315BE"/>
    <w:rsid w:val="0095061C"/>
    <w:rsid w:val="00A63A11"/>
    <w:rsid w:val="00A959CB"/>
    <w:rsid w:val="00A95F16"/>
    <w:rsid w:val="00B33085"/>
    <w:rsid w:val="00B518C6"/>
    <w:rsid w:val="00BA6D82"/>
    <w:rsid w:val="00C36900"/>
    <w:rsid w:val="00C439FB"/>
    <w:rsid w:val="00C64756"/>
    <w:rsid w:val="00CB7DCA"/>
    <w:rsid w:val="00CE03C9"/>
    <w:rsid w:val="00CE1CB3"/>
    <w:rsid w:val="00CE33F2"/>
    <w:rsid w:val="00CE74FF"/>
    <w:rsid w:val="00D2151F"/>
    <w:rsid w:val="00D41C58"/>
    <w:rsid w:val="00D51329"/>
    <w:rsid w:val="00DB0FE2"/>
    <w:rsid w:val="00E07E2B"/>
    <w:rsid w:val="00E60A14"/>
    <w:rsid w:val="00E62AAC"/>
    <w:rsid w:val="00EB6155"/>
    <w:rsid w:val="00ED447A"/>
    <w:rsid w:val="00EE218A"/>
    <w:rsid w:val="00FB1480"/>
    <w:rsid w:val="00FE2CD8"/>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194730536">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81108593">
      <w:bodyDiv w:val="1"/>
      <w:marLeft w:val="0"/>
      <w:marRight w:val="0"/>
      <w:marTop w:val="0"/>
      <w:marBottom w:val="0"/>
      <w:divBdr>
        <w:top w:val="none" w:sz="0" w:space="0" w:color="auto"/>
        <w:left w:val="none" w:sz="0" w:space="0" w:color="auto"/>
        <w:bottom w:val="none" w:sz="0" w:space="0" w:color="auto"/>
        <w:right w:val="none" w:sz="0" w:space="0" w:color="auto"/>
      </w:divBdr>
    </w:div>
    <w:div w:id="5963308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844170297">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168522858">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74401218">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2520671">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43shiryo01.pdf" TargetMode="External"/><Relationship Id="rId8" Type="http://schemas.openxmlformats.org/officeDocument/2006/relationships/hyperlink" Target="http://ja3yaq.ampr.org/~bgarden/kansatu/kansatu43shiryo02.pdf" TargetMode="External"/><Relationship Id="rId9" Type="http://schemas.openxmlformats.org/officeDocument/2006/relationships/hyperlink" Target="http://ja3yaq.ampr.org/~bgarden/kansatu/kansatu43shiryo03.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272</Words>
  <Characters>1551</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5</cp:revision>
  <dcterms:created xsi:type="dcterms:W3CDTF">2015-12-16T14:01:00Z</dcterms:created>
  <dcterms:modified xsi:type="dcterms:W3CDTF">2016-07-19T07:45:00Z</dcterms:modified>
</cp:coreProperties>
</file>